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2F" w:rsidRDefault="00314D2F" w:rsidP="00076E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9pt;margin-top:-15.6pt;width:114.3pt;height:147.4pt;z-index:251658240;visibility:visible">
            <v:imagedata r:id="rId6" o:title="" croptop="9072f"/>
          </v:shape>
        </w:pict>
      </w:r>
    </w:p>
    <w:p w:rsidR="00314D2F" w:rsidRPr="00076E59" w:rsidRDefault="00314D2F" w:rsidP="00AC785D">
      <w:pPr>
        <w:ind w:firstLineChars="1200" w:firstLine="31680"/>
        <w:rPr>
          <w:rFonts w:ascii="宋体" w:eastAsia="宋体" w:hAnsi="宋体"/>
          <w:sz w:val="24"/>
        </w:rPr>
      </w:pPr>
      <w:r w:rsidRPr="00076E59">
        <w:rPr>
          <w:rFonts w:ascii="宋体" w:eastAsia="宋体" w:hAnsi="宋体" w:hint="eastAsia"/>
          <w:sz w:val="24"/>
        </w:rPr>
        <w:t>姓名：陈新华</w:t>
      </w:r>
    </w:p>
    <w:p w:rsidR="00314D2F" w:rsidRPr="00076E59" w:rsidRDefault="00314D2F" w:rsidP="00AC785D">
      <w:pPr>
        <w:ind w:firstLineChars="1200" w:firstLine="31680"/>
        <w:rPr>
          <w:rFonts w:ascii="宋体" w:eastAsia="宋体" w:hAnsi="宋体"/>
          <w:sz w:val="24"/>
        </w:rPr>
      </w:pPr>
      <w:r w:rsidRPr="00076E59">
        <w:rPr>
          <w:rFonts w:ascii="宋体" w:eastAsia="宋体" w:hAnsi="宋体" w:hint="eastAsia"/>
          <w:sz w:val="24"/>
        </w:rPr>
        <w:t>职称：副教授</w:t>
      </w:r>
    </w:p>
    <w:p w:rsidR="00314D2F" w:rsidRPr="00076E59" w:rsidRDefault="00314D2F" w:rsidP="00AC785D">
      <w:pPr>
        <w:ind w:firstLineChars="1200" w:firstLine="31680"/>
        <w:rPr>
          <w:rFonts w:ascii="宋体" w:eastAsia="宋体" w:hAnsi="宋体"/>
          <w:sz w:val="24"/>
        </w:rPr>
      </w:pPr>
      <w:r w:rsidRPr="00076E59">
        <w:rPr>
          <w:rFonts w:ascii="宋体" w:eastAsia="宋体" w:hAnsi="宋体" w:hint="eastAsia"/>
          <w:sz w:val="24"/>
        </w:rPr>
        <w:t>部门：体育科学学院体育理论教研室</w:t>
      </w:r>
    </w:p>
    <w:p w:rsidR="00314D2F" w:rsidRPr="00076E59" w:rsidRDefault="00314D2F" w:rsidP="00AC785D">
      <w:pPr>
        <w:ind w:firstLineChars="1200" w:firstLine="31680"/>
        <w:rPr>
          <w:rFonts w:ascii="宋体" w:eastAsia="宋体" w:hAnsi="宋体"/>
          <w:sz w:val="24"/>
        </w:rPr>
      </w:pPr>
      <w:r w:rsidRPr="00076E59">
        <w:rPr>
          <w:rFonts w:ascii="宋体" w:eastAsia="宋体" w:hAnsi="宋体" w:hint="eastAsia"/>
          <w:sz w:val="24"/>
        </w:rPr>
        <w:t>联系方式：</w:t>
      </w:r>
    </w:p>
    <w:p w:rsidR="00314D2F" w:rsidRPr="00076E59" w:rsidRDefault="00314D2F" w:rsidP="00AC785D">
      <w:pPr>
        <w:ind w:firstLineChars="1200" w:firstLine="31680"/>
        <w:rPr>
          <w:rFonts w:ascii="宋体" w:eastAsia="宋体" w:hAnsi="宋体"/>
          <w:sz w:val="24"/>
        </w:rPr>
      </w:pPr>
      <w:r w:rsidRPr="00076E59">
        <w:rPr>
          <w:rFonts w:ascii="宋体" w:eastAsia="宋体" w:hAnsi="宋体"/>
          <w:sz w:val="24"/>
        </w:rPr>
        <w:t>TEL: 13515203943</w:t>
      </w:r>
      <w:r w:rsidRPr="00076E59">
        <w:rPr>
          <w:rFonts w:ascii="宋体" w:eastAsia="宋体" w:hAnsi="宋体" w:hint="eastAsia"/>
          <w:sz w:val="24"/>
        </w:rPr>
        <w:t>、</w:t>
      </w:r>
      <w:r w:rsidRPr="00076E59">
        <w:rPr>
          <w:rFonts w:ascii="宋体" w:eastAsia="宋体" w:hAnsi="宋体"/>
          <w:sz w:val="24"/>
        </w:rPr>
        <w:t>18651309188</w:t>
      </w:r>
    </w:p>
    <w:p w:rsidR="00314D2F" w:rsidRDefault="00314D2F" w:rsidP="00AC785D">
      <w:pPr>
        <w:ind w:firstLineChars="1200" w:firstLine="31680"/>
        <w:rPr>
          <w:rFonts w:ascii="宋体" w:eastAsia="宋体" w:hAnsi="宋体"/>
          <w:sz w:val="24"/>
        </w:rPr>
      </w:pPr>
      <w:r w:rsidRPr="00076E59">
        <w:rPr>
          <w:rFonts w:ascii="宋体" w:eastAsia="宋体" w:hAnsi="宋体"/>
          <w:sz w:val="24"/>
        </w:rPr>
        <w:t xml:space="preserve">EMAIL: </w:t>
      </w:r>
      <w:hyperlink r:id="rId7" w:history="1">
        <w:r w:rsidRPr="004A44E6">
          <w:rPr>
            <w:rStyle w:val="Hyperlink"/>
            <w:rFonts w:ascii="宋体" w:eastAsia="宋体" w:hAnsi="宋体"/>
            <w:sz w:val="24"/>
          </w:rPr>
          <w:t>chenxh@ntu.edu.cn</w:t>
        </w:r>
      </w:hyperlink>
    </w:p>
    <w:p w:rsidR="00314D2F" w:rsidRDefault="00314D2F" w:rsidP="00AC785D">
      <w:pPr>
        <w:ind w:firstLineChars="1150" w:firstLine="31680"/>
        <w:rPr>
          <w:rFonts w:ascii="宋体" w:eastAsia="宋体" w:hAnsi="宋体"/>
          <w:sz w:val="24"/>
        </w:rPr>
      </w:pPr>
    </w:p>
    <w:p w:rsidR="00314D2F" w:rsidRPr="00076E59" w:rsidRDefault="00314D2F" w:rsidP="00AC785D">
      <w:pPr>
        <w:ind w:firstLineChars="1150" w:firstLine="31680"/>
        <w:rPr>
          <w:rFonts w:ascii="宋体" w:eastAsia="宋体" w:hAnsi="宋体"/>
          <w:sz w:val="24"/>
        </w:rPr>
      </w:pPr>
    </w:p>
    <w:p w:rsidR="00314D2F" w:rsidRPr="00076E59" w:rsidRDefault="00314D2F" w:rsidP="00076E59">
      <w:pPr>
        <w:pStyle w:val="NormalWeb"/>
        <w:spacing w:before="0" w:beforeAutospacing="0" w:after="0" w:afterAutospacing="0"/>
        <w:jc w:val="both"/>
        <w:rPr>
          <w:color w:val="333333"/>
        </w:rPr>
      </w:pPr>
      <w:r w:rsidRPr="001800CD">
        <w:rPr>
          <w:rFonts w:hint="eastAsia"/>
          <w:b/>
          <w:color w:val="002060"/>
        </w:rPr>
        <w:t>学历及学术经历：</w:t>
      </w:r>
      <w:r w:rsidRPr="00076E59">
        <w:rPr>
          <w:color w:val="262626"/>
        </w:rPr>
        <w:t xml:space="preserve"> 2001</w:t>
      </w:r>
      <w:r w:rsidRPr="00076E59">
        <w:rPr>
          <w:rFonts w:hint="eastAsia"/>
          <w:color w:val="262626"/>
        </w:rPr>
        <w:t>年</w:t>
      </w:r>
      <w:r>
        <w:rPr>
          <w:color w:val="262626"/>
        </w:rPr>
        <w:t>6</w:t>
      </w:r>
      <w:r>
        <w:rPr>
          <w:rFonts w:hint="eastAsia"/>
          <w:color w:val="262626"/>
        </w:rPr>
        <w:t>月于</w:t>
      </w:r>
      <w:r w:rsidRPr="00076E59">
        <w:rPr>
          <w:rFonts w:hint="eastAsia"/>
          <w:color w:val="262626"/>
        </w:rPr>
        <w:t>扬州大学体育学院</w:t>
      </w:r>
      <w:r>
        <w:rPr>
          <w:rFonts w:hint="eastAsia"/>
          <w:color w:val="262626"/>
        </w:rPr>
        <w:t>获教育学学士学位</w:t>
      </w:r>
      <w:r w:rsidRPr="00076E59">
        <w:rPr>
          <w:rFonts w:hint="eastAsia"/>
          <w:color w:val="262626"/>
        </w:rPr>
        <w:t>，</w:t>
      </w:r>
      <w:r w:rsidRPr="00076E59">
        <w:rPr>
          <w:color w:val="262626"/>
        </w:rPr>
        <w:t>2004</w:t>
      </w:r>
      <w:r w:rsidRPr="00076E59">
        <w:rPr>
          <w:rFonts w:hint="eastAsia"/>
          <w:color w:val="262626"/>
        </w:rPr>
        <w:t>年</w:t>
      </w:r>
      <w:r>
        <w:rPr>
          <w:color w:val="262626"/>
        </w:rPr>
        <w:t>6</w:t>
      </w:r>
      <w:r>
        <w:rPr>
          <w:rFonts w:hint="eastAsia"/>
          <w:color w:val="262626"/>
        </w:rPr>
        <w:t>月于扬州大学教科院获教育学硕士学位</w:t>
      </w:r>
      <w:r w:rsidRPr="00076E59">
        <w:rPr>
          <w:rFonts w:hint="eastAsia"/>
          <w:color w:val="262626"/>
        </w:rPr>
        <w:t>，</w:t>
      </w:r>
      <w:r>
        <w:rPr>
          <w:rFonts w:hint="eastAsia"/>
          <w:color w:val="262626"/>
        </w:rPr>
        <w:t>同年</w:t>
      </w:r>
      <w:r>
        <w:rPr>
          <w:color w:val="262626"/>
        </w:rPr>
        <w:t>7</w:t>
      </w:r>
      <w:r>
        <w:rPr>
          <w:rFonts w:hint="eastAsia"/>
          <w:color w:val="262626"/>
        </w:rPr>
        <w:t>月</w:t>
      </w:r>
      <w:r w:rsidRPr="00076E59">
        <w:rPr>
          <w:rFonts w:hint="eastAsia"/>
          <w:color w:val="262626"/>
        </w:rPr>
        <w:t>进入原</w:t>
      </w:r>
      <w:r w:rsidRPr="00076E59">
        <w:rPr>
          <w:rFonts w:hint="eastAsia"/>
          <w:color w:val="333333"/>
        </w:rPr>
        <w:t>南通师范学院体育系（今南通大学体育科学学院）</w:t>
      </w:r>
      <w:r>
        <w:rPr>
          <w:rFonts w:hint="eastAsia"/>
          <w:color w:val="333333"/>
        </w:rPr>
        <w:t>工作</w:t>
      </w:r>
      <w:r w:rsidRPr="00076E59">
        <w:rPr>
          <w:rFonts w:hint="eastAsia"/>
          <w:color w:val="333333"/>
        </w:rPr>
        <w:t>至今</w:t>
      </w:r>
      <w:r>
        <w:rPr>
          <w:rFonts w:hint="eastAsia"/>
          <w:color w:val="333333"/>
        </w:rPr>
        <w:t>，副教授，硕士生导师。</w:t>
      </w:r>
      <w:r>
        <w:rPr>
          <w:color w:val="333333"/>
        </w:rPr>
        <w:t>2017</w:t>
      </w:r>
      <w:r>
        <w:rPr>
          <w:rFonts w:hint="eastAsia"/>
          <w:color w:val="333333"/>
        </w:rPr>
        <w:t>年于</w:t>
      </w:r>
      <w:r w:rsidRPr="00076E59">
        <w:rPr>
          <w:rFonts w:hint="eastAsia"/>
          <w:color w:val="333333"/>
        </w:rPr>
        <w:t>苏州大学</w:t>
      </w:r>
      <w:r>
        <w:rPr>
          <w:rFonts w:hint="eastAsia"/>
          <w:color w:val="333333"/>
        </w:rPr>
        <w:t>获得教育学</w:t>
      </w:r>
      <w:r w:rsidRPr="00076E59">
        <w:rPr>
          <w:rFonts w:hint="eastAsia"/>
          <w:color w:val="333333"/>
        </w:rPr>
        <w:t>博士学位。</w:t>
      </w:r>
      <w:r w:rsidRPr="00076E59">
        <w:rPr>
          <w:color w:val="333333"/>
        </w:rPr>
        <w:t>2014</w:t>
      </w:r>
      <w:r w:rsidRPr="00076E59">
        <w:rPr>
          <w:rFonts w:hint="eastAsia"/>
          <w:color w:val="333333"/>
        </w:rPr>
        <w:t>年</w:t>
      </w:r>
      <w:r w:rsidRPr="00076E59">
        <w:rPr>
          <w:color w:val="333333"/>
        </w:rPr>
        <w:t>9</w:t>
      </w:r>
      <w:r w:rsidRPr="00076E59">
        <w:rPr>
          <w:rFonts w:hint="eastAsia"/>
          <w:color w:val="333333"/>
        </w:rPr>
        <w:t>月至</w:t>
      </w:r>
      <w:r w:rsidRPr="00076E59">
        <w:rPr>
          <w:color w:val="333333"/>
        </w:rPr>
        <w:t>2015</w:t>
      </w:r>
      <w:r w:rsidRPr="00076E59">
        <w:rPr>
          <w:rFonts w:hint="eastAsia"/>
          <w:color w:val="333333"/>
        </w:rPr>
        <w:t>年</w:t>
      </w:r>
      <w:r w:rsidRPr="00076E59">
        <w:rPr>
          <w:color w:val="333333"/>
        </w:rPr>
        <w:t>9</w:t>
      </w:r>
      <w:r w:rsidRPr="00076E59">
        <w:rPr>
          <w:rFonts w:hint="eastAsia"/>
          <w:color w:val="333333"/>
        </w:rPr>
        <w:t>月到美国明尼苏达大学（世界排名第</w:t>
      </w:r>
      <w:r w:rsidRPr="00076E59">
        <w:rPr>
          <w:color w:val="333333"/>
        </w:rPr>
        <w:t>26</w:t>
      </w:r>
      <w:r w:rsidRPr="00076E59">
        <w:rPr>
          <w:rFonts w:hint="eastAsia"/>
          <w:color w:val="333333"/>
        </w:rPr>
        <w:t>位）进行</w:t>
      </w:r>
      <w:r>
        <w:rPr>
          <w:rFonts w:hint="eastAsia"/>
          <w:color w:val="333333"/>
        </w:rPr>
        <w:t>访问学习</w:t>
      </w:r>
      <w:r w:rsidRPr="00076E59">
        <w:rPr>
          <w:rFonts w:hint="eastAsia"/>
          <w:color w:val="333333"/>
        </w:rPr>
        <w:t>一年。</w:t>
      </w:r>
      <w:r>
        <w:rPr>
          <w:rFonts w:hint="eastAsia"/>
          <w:color w:val="333333"/>
        </w:rPr>
        <w:t>曾经获得南通大学讲课比赛二等奖。主要参与建设的</w:t>
      </w:r>
      <w:r w:rsidRPr="00076E59">
        <w:rPr>
          <w:rFonts w:hint="eastAsia"/>
          <w:color w:val="333333"/>
        </w:rPr>
        <w:t>《学校体育学》</w:t>
      </w:r>
      <w:r>
        <w:rPr>
          <w:rFonts w:hint="eastAsia"/>
          <w:color w:val="333333"/>
        </w:rPr>
        <w:t>课程</w:t>
      </w:r>
      <w:r w:rsidRPr="00076E59">
        <w:rPr>
          <w:rFonts w:hint="eastAsia"/>
          <w:color w:val="333333"/>
        </w:rPr>
        <w:t>被评为</w:t>
      </w:r>
      <w:r>
        <w:rPr>
          <w:rFonts w:hint="eastAsia"/>
          <w:color w:val="333333"/>
        </w:rPr>
        <w:t>“</w:t>
      </w:r>
      <w:r w:rsidRPr="00076E59">
        <w:rPr>
          <w:rFonts w:hint="eastAsia"/>
          <w:color w:val="333333"/>
        </w:rPr>
        <w:t>江苏省精品课程</w:t>
      </w:r>
      <w:r>
        <w:rPr>
          <w:rFonts w:hint="eastAsia"/>
          <w:color w:val="333333"/>
        </w:rPr>
        <w:t>”</w:t>
      </w:r>
      <w:r w:rsidRPr="00076E59">
        <w:rPr>
          <w:rFonts w:hint="eastAsia"/>
          <w:color w:val="333333"/>
        </w:rPr>
        <w:t>。指导学生参加教育部举办的全国普通高等学校体育教育学生的基本技能大赛荣获团体总分一等奖，获得江苏省教育厅表彰。指导学生参加第一届江苏省体育教育专业基本技能大赛获得一等奖。</w:t>
      </w:r>
      <w:r>
        <w:rPr>
          <w:rFonts w:hint="eastAsia"/>
          <w:color w:val="333333"/>
        </w:rPr>
        <w:t>主要</w:t>
      </w:r>
      <w:r w:rsidRPr="00076E59">
        <w:rPr>
          <w:rFonts w:hint="eastAsia"/>
          <w:color w:val="333333"/>
        </w:rPr>
        <w:t>参与的教学成果获得南通大学一等奖和江苏省一等奖。</w:t>
      </w:r>
      <w:r w:rsidRPr="00076E59">
        <w:rPr>
          <w:rFonts w:hint="eastAsia"/>
          <w:color w:val="262626"/>
        </w:rPr>
        <w:t>主持</w:t>
      </w:r>
      <w:r w:rsidRPr="00076E59">
        <w:rPr>
          <w:rFonts w:hint="eastAsia"/>
          <w:color w:val="333333"/>
        </w:rPr>
        <w:t>教育部人文社会科学研究</w:t>
      </w:r>
      <w:r w:rsidRPr="00076E59">
        <w:rPr>
          <w:rFonts w:hint="eastAsia"/>
          <w:color w:val="262626"/>
        </w:rPr>
        <w:t>基金项目</w:t>
      </w:r>
      <w:r w:rsidRPr="00076E59">
        <w:rPr>
          <w:color w:val="262626"/>
        </w:rPr>
        <w:t>1</w:t>
      </w:r>
      <w:r w:rsidRPr="00076E59">
        <w:rPr>
          <w:rFonts w:hint="eastAsia"/>
          <w:color w:val="262626"/>
        </w:rPr>
        <w:t>项、江苏省社会科学基金课题</w:t>
      </w:r>
      <w:r w:rsidRPr="00076E59">
        <w:rPr>
          <w:color w:val="262626"/>
        </w:rPr>
        <w:t>1</w:t>
      </w:r>
      <w:r w:rsidRPr="00076E59">
        <w:rPr>
          <w:rFonts w:hint="eastAsia"/>
          <w:color w:val="262626"/>
        </w:rPr>
        <w:t>项、江苏省教育厅课题</w:t>
      </w:r>
      <w:r w:rsidRPr="00076E59">
        <w:rPr>
          <w:color w:val="262626"/>
        </w:rPr>
        <w:t>1</w:t>
      </w:r>
      <w:r w:rsidRPr="00076E59">
        <w:rPr>
          <w:rFonts w:hint="eastAsia"/>
          <w:color w:val="262626"/>
        </w:rPr>
        <w:t>项以及市级和校级科研项目多项。在</w:t>
      </w:r>
      <w:r w:rsidRPr="00076E59">
        <w:rPr>
          <w:color w:val="262626"/>
        </w:rPr>
        <w:t>CSSCI</w:t>
      </w:r>
      <w:r w:rsidRPr="00076E59">
        <w:rPr>
          <w:rFonts w:hint="eastAsia"/>
          <w:color w:val="262626"/>
        </w:rPr>
        <w:t>来源刊物以及核心期刊、省级期刊发表论文几十篇，多次在国家级、省级科研论文报告会获奖。</w:t>
      </w:r>
      <w:r w:rsidRPr="00076E59">
        <w:rPr>
          <w:rFonts w:hint="eastAsia"/>
          <w:color w:val="333333"/>
        </w:rPr>
        <w:t>同时担任中国体育科学学会委员、江苏体育科学学会委员、南通大学优秀教学团队核心成员、江苏省教育厅体育教育专家组成员</w:t>
      </w:r>
      <w:r>
        <w:rPr>
          <w:rFonts w:hint="eastAsia"/>
          <w:color w:val="333333"/>
        </w:rPr>
        <w:t>等</w:t>
      </w:r>
      <w:r w:rsidRPr="00076E59">
        <w:rPr>
          <w:rFonts w:hint="eastAsia"/>
          <w:color w:val="333333"/>
        </w:rPr>
        <w:t>。</w:t>
      </w:r>
    </w:p>
    <w:p w:rsidR="00314D2F" w:rsidRPr="00076E59" w:rsidRDefault="00314D2F" w:rsidP="00076E59">
      <w:pPr>
        <w:rPr>
          <w:rFonts w:ascii="宋体" w:eastAsia="宋体" w:hAnsi="宋体"/>
          <w:sz w:val="24"/>
        </w:rPr>
      </w:pPr>
    </w:p>
    <w:p w:rsidR="00314D2F" w:rsidRDefault="00314D2F" w:rsidP="00076E59">
      <w:pPr>
        <w:rPr>
          <w:rFonts w:ascii="宋体" w:eastAsia="宋体" w:hAnsi="宋体"/>
          <w:color w:val="262626"/>
          <w:sz w:val="24"/>
        </w:rPr>
      </w:pPr>
      <w:r w:rsidRPr="004455C6">
        <w:rPr>
          <w:rFonts w:ascii="宋体" w:eastAsia="宋体" w:hAnsi="宋体" w:cs="宋体" w:hint="eastAsia"/>
          <w:b/>
          <w:color w:val="002060"/>
          <w:kern w:val="0"/>
          <w:sz w:val="24"/>
        </w:rPr>
        <w:t>研究领域：</w:t>
      </w:r>
      <w:r w:rsidRPr="00076E59">
        <w:rPr>
          <w:rFonts w:ascii="宋体" w:eastAsia="宋体" w:hAnsi="宋体" w:hint="eastAsia"/>
          <w:color w:val="262626"/>
          <w:sz w:val="24"/>
        </w:rPr>
        <w:t>长期致力于</w:t>
      </w:r>
      <w:r>
        <w:rPr>
          <w:rFonts w:ascii="宋体" w:eastAsia="宋体" w:hAnsi="宋体" w:hint="eastAsia"/>
          <w:color w:val="333333"/>
          <w:sz w:val="24"/>
        </w:rPr>
        <w:t>体育历史与文化；</w:t>
      </w:r>
      <w:r w:rsidRPr="00076E59">
        <w:rPr>
          <w:rFonts w:ascii="宋体" w:eastAsia="宋体" w:hAnsi="宋体" w:hint="eastAsia"/>
          <w:color w:val="333333"/>
          <w:sz w:val="24"/>
        </w:rPr>
        <w:t>体育课程与教学论</w:t>
      </w:r>
      <w:r w:rsidRPr="00076E59">
        <w:rPr>
          <w:rFonts w:ascii="宋体" w:eastAsia="宋体" w:hAnsi="宋体" w:hint="eastAsia"/>
          <w:color w:val="262626"/>
          <w:sz w:val="24"/>
        </w:rPr>
        <w:t>的教学与研究</w:t>
      </w:r>
      <w:r>
        <w:rPr>
          <w:rFonts w:ascii="宋体" w:eastAsia="宋体" w:hAnsi="宋体" w:hint="eastAsia"/>
          <w:color w:val="262626"/>
          <w:sz w:val="24"/>
        </w:rPr>
        <w:t>；新兴科技与青少年体质健康。</w:t>
      </w:r>
    </w:p>
    <w:p w:rsidR="00314D2F" w:rsidRPr="00076E59" w:rsidRDefault="00314D2F" w:rsidP="00076E59">
      <w:pPr>
        <w:rPr>
          <w:rFonts w:ascii="宋体" w:eastAsia="宋体" w:hAnsi="宋体"/>
          <w:sz w:val="24"/>
        </w:rPr>
      </w:pPr>
      <w:bookmarkStart w:id="0" w:name="_GoBack"/>
      <w:bookmarkEnd w:id="0"/>
    </w:p>
    <w:p w:rsidR="00314D2F" w:rsidRPr="004455C6" w:rsidRDefault="00314D2F" w:rsidP="00076E59">
      <w:pPr>
        <w:rPr>
          <w:rFonts w:ascii="宋体" w:eastAsia="宋体" w:hAnsi="宋体" w:cs="宋体"/>
          <w:b/>
          <w:color w:val="002060"/>
          <w:kern w:val="0"/>
          <w:sz w:val="24"/>
        </w:rPr>
      </w:pPr>
      <w:r w:rsidRPr="004455C6">
        <w:rPr>
          <w:rFonts w:ascii="宋体" w:eastAsia="宋体" w:hAnsi="宋体" w:cs="宋体" w:hint="eastAsia"/>
          <w:b/>
          <w:color w:val="002060"/>
          <w:kern w:val="0"/>
          <w:sz w:val="24"/>
        </w:rPr>
        <w:t>代表性论文：</w:t>
      </w:r>
    </w:p>
    <w:p w:rsidR="00314D2F" w:rsidRPr="00A76F30" w:rsidRDefault="00314D2F" w:rsidP="00A76F30">
      <w:pPr>
        <w:pStyle w:val="NormalWeb"/>
        <w:spacing w:before="0" w:beforeAutospacing="0" w:after="0" w:afterAutospacing="0"/>
        <w:jc w:val="both"/>
        <w:rPr>
          <w:color w:val="262626"/>
        </w:rPr>
      </w:pPr>
      <w:r w:rsidRPr="00A76F30">
        <w:rPr>
          <w:color w:val="262626"/>
        </w:rPr>
        <w:t>1</w:t>
      </w:r>
      <w:r w:rsidRPr="00A76F30">
        <w:rPr>
          <w:rFonts w:hint="eastAsia"/>
          <w:color w:val="262626"/>
        </w:rPr>
        <w:t>、高校公共体育教学改革探析，陈新华，江苏高教，</w:t>
      </w:r>
      <w:r w:rsidRPr="00A76F30">
        <w:rPr>
          <w:color w:val="262626"/>
        </w:rPr>
        <w:t>2010,5.</w:t>
      </w:r>
    </w:p>
    <w:p w:rsidR="00314D2F" w:rsidRPr="00A76F30" w:rsidRDefault="00314D2F" w:rsidP="00A76F30">
      <w:pPr>
        <w:pStyle w:val="NormalWeb"/>
        <w:spacing w:before="0" w:beforeAutospacing="0" w:after="0" w:afterAutospacing="0"/>
        <w:jc w:val="both"/>
        <w:rPr>
          <w:color w:val="262626"/>
        </w:rPr>
      </w:pPr>
      <w:r w:rsidRPr="00A76F30">
        <w:rPr>
          <w:color w:val="262626"/>
        </w:rPr>
        <w:t>2</w:t>
      </w:r>
      <w:r w:rsidRPr="00A76F30">
        <w:rPr>
          <w:rFonts w:hint="eastAsia"/>
          <w:color w:val="262626"/>
        </w:rPr>
        <w:t>、高校教师身心健康浅谈</w:t>
      </w:r>
      <w:r w:rsidRPr="00A76F30">
        <w:rPr>
          <w:color w:val="262626"/>
        </w:rPr>
        <w:t xml:space="preserve">, </w:t>
      </w:r>
      <w:r w:rsidRPr="00A76F30">
        <w:rPr>
          <w:rFonts w:hint="eastAsia"/>
          <w:color w:val="262626"/>
        </w:rPr>
        <w:t>陈新华，江苏高教，</w:t>
      </w:r>
      <w:r w:rsidRPr="00A76F30">
        <w:rPr>
          <w:color w:val="262626"/>
        </w:rPr>
        <w:t>2011,5.</w:t>
      </w:r>
    </w:p>
    <w:p w:rsidR="00314D2F" w:rsidRPr="00A76F30" w:rsidRDefault="00314D2F" w:rsidP="00A76F30">
      <w:pPr>
        <w:pStyle w:val="NormalWeb"/>
        <w:spacing w:before="0" w:beforeAutospacing="0" w:after="0" w:afterAutospacing="0"/>
        <w:jc w:val="both"/>
        <w:rPr>
          <w:color w:val="262626"/>
        </w:rPr>
      </w:pPr>
      <w:r w:rsidRPr="00A76F30">
        <w:rPr>
          <w:color w:val="262626"/>
        </w:rPr>
        <w:t>3</w:t>
      </w:r>
      <w:r w:rsidRPr="00A76F30">
        <w:rPr>
          <w:rFonts w:hint="eastAsia"/>
          <w:color w:val="262626"/>
        </w:rPr>
        <w:t>、中国近代女子体育的发展历程，</w:t>
      </w:r>
      <w:r>
        <w:rPr>
          <w:rFonts w:hint="eastAsia"/>
          <w:color w:val="262626"/>
        </w:rPr>
        <w:t>陈新华，</w:t>
      </w:r>
      <w:r w:rsidRPr="00A76F30">
        <w:rPr>
          <w:rFonts w:hint="eastAsia"/>
          <w:color w:val="262626"/>
        </w:rPr>
        <w:t>南通大学学报（社会科学版）</w:t>
      </w:r>
      <w:r>
        <w:rPr>
          <w:rFonts w:hint="eastAsia"/>
          <w:color w:val="262626"/>
        </w:rPr>
        <w:t>，</w:t>
      </w:r>
      <w:r w:rsidRPr="00A76F30">
        <w:rPr>
          <w:color w:val="262626"/>
        </w:rPr>
        <w:t>2014</w:t>
      </w:r>
      <w:r>
        <w:rPr>
          <w:color w:val="262626"/>
        </w:rPr>
        <w:t>,1.</w:t>
      </w:r>
    </w:p>
    <w:p w:rsidR="00314D2F" w:rsidRPr="00A76F30" w:rsidRDefault="00314D2F" w:rsidP="00A76F30">
      <w:pPr>
        <w:pStyle w:val="NormalWeb"/>
        <w:spacing w:before="0" w:beforeAutospacing="0" w:after="0" w:afterAutospacing="0"/>
        <w:jc w:val="both"/>
        <w:rPr>
          <w:color w:val="262626"/>
        </w:rPr>
      </w:pPr>
      <w:r w:rsidRPr="00A76F30">
        <w:rPr>
          <w:color w:val="262626"/>
        </w:rPr>
        <w:t>4</w:t>
      </w:r>
      <w:r w:rsidRPr="00A76F30">
        <w:rPr>
          <w:rFonts w:hint="eastAsia"/>
          <w:color w:val="262626"/>
        </w:rPr>
        <w:t>、汉代娱乐体育之探讨</w:t>
      </w:r>
      <w:r>
        <w:rPr>
          <w:rFonts w:hint="eastAsia"/>
          <w:color w:val="262626"/>
        </w:rPr>
        <w:t>，陈新华，</w:t>
      </w:r>
      <w:r w:rsidRPr="00A76F30">
        <w:rPr>
          <w:rFonts w:hint="eastAsia"/>
          <w:color w:val="262626"/>
        </w:rPr>
        <w:t>广州大学学报（社会科学版）</w:t>
      </w:r>
      <w:r>
        <w:rPr>
          <w:rFonts w:hint="eastAsia"/>
          <w:color w:val="262626"/>
        </w:rPr>
        <w:t>，</w:t>
      </w:r>
      <w:r w:rsidRPr="00A76F30">
        <w:rPr>
          <w:color w:val="262626"/>
        </w:rPr>
        <w:t>2014</w:t>
      </w:r>
      <w:r>
        <w:rPr>
          <w:color w:val="262626"/>
        </w:rPr>
        <w:t>,</w:t>
      </w:r>
      <w:r w:rsidRPr="00A76F30">
        <w:rPr>
          <w:color w:val="262626"/>
        </w:rPr>
        <w:t>12</w:t>
      </w:r>
      <w:r>
        <w:rPr>
          <w:color w:val="262626"/>
        </w:rPr>
        <w:t>.</w:t>
      </w:r>
    </w:p>
    <w:p w:rsidR="00314D2F" w:rsidRPr="00A76F30" w:rsidRDefault="00314D2F" w:rsidP="00A76F30">
      <w:pPr>
        <w:pStyle w:val="NormalWeb"/>
        <w:spacing w:before="0" w:beforeAutospacing="0" w:after="0" w:afterAutospacing="0"/>
        <w:jc w:val="both"/>
        <w:rPr>
          <w:color w:val="262626"/>
        </w:rPr>
      </w:pPr>
      <w:r w:rsidRPr="00A76F30">
        <w:rPr>
          <w:color w:val="262626"/>
        </w:rPr>
        <w:t>5</w:t>
      </w:r>
      <w:r w:rsidRPr="00A76F30">
        <w:rPr>
          <w:rFonts w:hint="eastAsia"/>
          <w:color w:val="262626"/>
        </w:rPr>
        <w:t>、唐代射箭运动史研究</w:t>
      </w:r>
      <w:r>
        <w:rPr>
          <w:rFonts w:hint="eastAsia"/>
          <w:color w:val="262626"/>
        </w:rPr>
        <w:t>，陈新华，</w:t>
      </w:r>
      <w:r w:rsidRPr="00A76F30">
        <w:rPr>
          <w:rFonts w:hint="eastAsia"/>
          <w:color w:val="262626"/>
        </w:rPr>
        <w:t>南通大学学报（社会科学版）</w:t>
      </w:r>
      <w:r>
        <w:rPr>
          <w:rFonts w:hint="eastAsia"/>
          <w:color w:val="262626"/>
        </w:rPr>
        <w:t>，</w:t>
      </w:r>
      <w:r w:rsidRPr="00A76F30">
        <w:rPr>
          <w:color w:val="262626"/>
        </w:rPr>
        <w:t>2016</w:t>
      </w:r>
      <w:r>
        <w:rPr>
          <w:color w:val="262626"/>
        </w:rPr>
        <w:t>,3.</w:t>
      </w:r>
    </w:p>
    <w:p w:rsidR="00314D2F" w:rsidRPr="00A76F30" w:rsidRDefault="00314D2F" w:rsidP="00A76F30">
      <w:pPr>
        <w:pStyle w:val="NormalWeb"/>
        <w:spacing w:before="0" w:beforeAutospacing="0" w:after="0" w:afterAutospacing="0"/>
        <w:jc w:val="both"/>
        <w:rPr>
          <w:color w:val="262626"/>
        </w:rPr>
      </w:pPr>
      <w:r w:rsidRPr="00A76F30">
        <w:rPr>
          <w:color w:val="262626"/>
        </w:rPr>
        <w:t>6</w:t>
      </w:r>
      <w:r w:rsidRPr="00A76F30">
        <w:rPr>
          <w:rFonts w:hint="eastAsia"/>
          <w:color w:val="262626"/>
        </w:rPr>
        <w:t>、大众体育文化对构建南通城市现代化影响之研究</w:t>
      </w:r>
      <w:r>
        <w:rPr>
          <w:rFonts w:hint="eastAsia"/>
          <w:color w:val="262626"/>
        </w:rPr>
        <w:t>，陈新华，</w:t>
      </w:r>
      <w:r w:rsidRPr="00A76F30">
        <w:rPr>
          <w:rFonts w:hint="eastAsia"/>
          <w:color w:val="262626"/>
        </w:rPr>
        <w:t>中华武术（研究）</w:t>
      </w:r>
      <w:r>
        <w:rPr>
          <w:rFonts w:hint="eastAsia"/>
          <w:color w:val="262626"/>
        </w:rPr>
        <w:t>，</w:t>
      </w:r>
      <w:r w:rsidRPr="00A76F30">
        <w:rPr>
          <w:color w:val="262626"/>
        </w:rPr>
        <w:t>2011</w:t>
      </w:r>
      <w:r>
        <w:rPr>
          <w:color w:val="262626"/>
        </w:rPr>
        <w:t>,</w:t>
      </w:r>
      <w:r w:rsidRPr="00A76F30">
        <w:rPr>
          <w:color w:val="262626"/>
        </w:rPr>
        <w:t>6</w:t>
      </w:r>
      <w:r>
        <w:rPr>
          <w:color w:val="262626"/>
        </w:rPr>
        <w:t>.</w:t>
      </w:r>
    </w:p>
    <w:p w:rsidR="00314D2F" w:rsidRPr="00A76F30" w:rsidRDefault="00314D2F" w:rsidP="00A76F30">
      <w:pPr>
        <w:pStyle w:val="NormalWeb"/>
        <w:spacing w:before="0" w:beforeAutospacing="0" w:after="0" w:afterAutospacing="0"/>
        <w:jc w:val="both"/>
        <w:rPr>
          <w:color w:val="262626"/>
        </w:rPr>
      </w:pPr>
      <w:r w:rsidRPr="00A76F30">
        <w:rPr>
          <w:color w:val="262626"/>
        </w:rPr>
        <w:t>7</w:t>
      </w:r>
      <w:r w:rsidRPr="00A76F30">
        <w:rPr>
          <w:rFonts w:hint="eastAsia"/>
          <w:color w:val="262626"/>
        </w:rPr>
        <w:t>、论世界冠军的摇篮与南通体育及相关产业的发展</w:t>
      </w:r>
      <w:r>
        <w:rPr>
          <w:rFonts w:hint="eastAsia"/>
          <w:color w:val="262626"/>
        </w:rPr>
        <w:t>，陈新华，</w:t>
      </w:r>
      <w:r w:rsidRPr="00A76F30">
        <w:rPr>
          <w:rFonts w:hint="eastAsia"/>
          <w:color w:val="262626"/>
        </w:rPr>
        <w:t>湘潮</w:t>
      </w:r>
      <w:r>
        <w:rPr>
          <w:rFonts w:hint="eastAsia"/>
          <w:color w:val="262626"/>
        </w:rPr>
        <w:t>，</w:t>
      </w:r>
      <w:r w:rsidRPr="00A76F30">
        <w:rPr>
          <w:color w:val="262626"/>
        </w:rPr>
        <w:t>2011</w:t>
      </w:r>
      <w:r>
        <w:rPr>
          <w:color w:val="262626"/>
        </w:rPr>
        <w:t>,6.</w:t>
      </w:r>
    </w:p>
    <w:p w:rsidR="00314D2F" w:rsidRPr="00A76F30" w:rsidRDefault="00314D2F" w:rsidP="00A76F30">
      <w:pPr>
        <w:pStyle w:val="NormalWeb"/>
        <w:spacing w:before="0" w:beforeAutospacing="0" w:after="0" w:afterAutospacing="0"/>
        <w:jc w:val="both"/>
        <w:rPr>
          <w:color w:val="262626"/>
        </w:rPr>
      </w:pPr>
      <w:r w:rsidRPr="00A76F30">
        <w:rPr>
          <w:color w:val="262626"/>
        </w:rPr>
        <w:t>8</w:t>
      </w:r>
      <w:r w:rsidRPr="00A76F30">
        <w:rPr>
          <w:rFonts w:hint="eastAsia"/>
          <w:color w:val="262626"/>
        </w:rPr>
        <w:t>、体育文化与城市发展关系之研究</w:t>
      </w:r>
      <w:r>
        <w:rPr>
          <w:rFonts w:hint="eastAsia"/>
          <w:color w:val="262626"/>
        </w:rPr>
        <w:t>，陈新华，</w:t>
      </w:r>
      <w:r w:rsidRPr="00A76F30">
        <w:rPr>
          <w:rFonts w:hint="eastAsia"/>
          <w:color w:val="262626"/>
        </w:rPr>
        <w:t>搏击（体育论坛）</w:t>
      </w:r>
      <w:r>
        <w:rPr>
          <w:rFonts w:hint="eastAsia"/>
          <w:color w:val="262626"/>
        </w:rPr>
        <w:t>，</w:t>
      </w:r>
      <w:r w:rsidRPr="00A76F30">
        <w:rPr>
          <w:color w:val="262626"/>
        </w:rPr>
        <w:t>2012</w:t>
      </w:r>
      <w:r>
        <w:rPr>
          <w:color w:val="262626"/>
        </w:rPr>
        <w:t>,12.</w:t>
      </w:r>
    </w:p>
    <w:p w:rsidR="00314D2F" w:rsidRPr="00A76F30" w:rsidRDefault="00314D2F" w:rsidP="00A76F30">
      <w:pPr>
        <w:pStyle w:val="NormalWeb"/>
        <w:spacing w:before="0" w:beforeAutospacing="0" w:after="0" w:afterAutospacing="0"/>
        <w:jc w:val="both"/>
        <w:rPr>
          <w:color w:val="262626"/>
        </w:rPr>
      </w:pPr>
      <w:r w:rsidRPr="00A76F30">
        <w:rPr>
          <w:color w:val="262626"/>
        </w:rPr>
        <w:t>9</w:t>
      </w:r>
      <w:r w:rsidRPr="00A76F30">
        <w:rPr>
          <w:rFonts w:hint="eastAsia"/>
          <w:color w:val="262626"/>
        </w:rPr>
        <w:t>、国内外中小学两种体育与健康课程设置模式中学习评价内容的比较研究</w:t>
      </w:r>
      <w:r>
        <w:rPr>
          <w:rFonts w:hint="eastAsia"/>
          <w:color w:val="262626"/>
        </w:rPr>
        <w:t>，陈新华，</w:t>
      </w:r>
      <w:r w:rsidRPr="00A76F30">
        <w:rPr>
          <w:rFonts w:hint="eastAsia"/>
          <w:color w:val="262626"/>
        </w:rPr>
        <w:t>搏击（武术科学）</w:t>
      </w:r>
      <w:r>
        <w:rPr>
          <w:rFonts w:hint="eastAsia"/>
          <w:color w:val="262626"/>
        </w:rPr>
        <w:t>，</w:t>
      </w:r>
      <w:r w:rsidRPr="00A76F30">
        <w:rPr>
          <w:color w:val="262626"/>
        </w:rPr>
        <w:t>2010</w:t>
      </w:r>
      <w:r>
        <w:rPr>
          <w:color w:val="262626"/>
        </w:rPr>
        <w:t>,1.</w:t>
      </w:r>
    </w:p>
    <w:sectPr w:rsidR="00314D2F" w:rsidRPr="00A76F30" w:rsidSect="008C335E">
      <w:pgSz w:w="11900" w:h="16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2F" w:rsidRDefault="00314D2F" w:rsidP="00076E59">
      <w:r>
        <w:separator/>
      </w:r>
    </w:p>
  </w:endnote>
  <w:endnote w:type="continuationSeparator" w:id="0">
    <w:p w:rsidR="00314D2F" w:rsidRDefault="00314D2F" w:rsidP="00076E5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2F" w:rsidRDefault="00314D2F" w:rsidP="00076E59">
      <w:r>
        <w:separator/>
      </w:r>
    </w:p>
  </w:footnote>
  <w:footnote w:type="continuationSeparator" w:id="0">
    <w:p w:rsidR="00314D2F" w:rsidRDefault="00314D2F" w:rsidP="00076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E59"/>
    <w:rsid w:val="00076E59"/>
    <w:rsid w:val="00117CB5"/>
    <w:rsid w:val="001800CD"/>
    <w:rsid w:val="001A2559"/>
    <w:rsid w:val="00314D2F"/>
    <w:rsid w:val="00334E42"/>
    <w:rsid w:val="004455C6"/>
    <w:rsid w:val="004A44E6"/>
    <w:rsid w:val="008C335E"/>
    <w:rsid w:val="008C3AB5"/>
    <w:rsid w:val="00A76F30"/>
    <w:rsid w:val="00AC785D"/>
    <w:rsid w:val="00B1395F"/>
    <w:rsid w:val="00EB75EE"/>
    <w:rsid w:val="00EC5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B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E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76E59"/>
    <w:rPr>
      <w:rFonts w:cs="Times New Roman"/>
      <w:sz w:val="18"/>
      <w:szCs w:val="18"/>
    </w:rPr>
  </w:style>
  <w:style w:type="paragraph" w:styleId="Footer">
    <w:name w:val="footer"/>
    <w:basedOn w:val="Normal"/>
    <w:link w:val="FooterChar"/>
    <w:uiPriority w:val="99"/>
    <w:rsid w:val="00076E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6E59"/>
    <w:rPr>
      <w:rFonts w:cs="Times New Roman"/>
      <w:sz w:val="18"/>
      <w:szCs w:val="18"/>
    </w:rPr>
  </w:style>
  <w:style w:type="paragraph" w:styleId="NormalWeb">
    <w:name w:val="Normal (Web)"/>
    <w:basedOn w:val="Normal"/>
    <w:uiPriority w:val="99"/>
    <w:semiHidden/>
    <w:rsid w:val="00076E59"/>
    <w:pPr>
      <w:widowControl/>
      <w:spacing w:before="100" w:beforeAutospacing="1" w:after="100" w:afterAutospacing="1"/>
      <w:jc w:val="left"/>
    </w:pPr>
    <w:rPr>
      <w:rFonts w:ascii="宋体" w:eastAsia="宋体" w:hAnsi="宋体" w:cs="宋体"/>
      <w:kern w:val="0"/>
      <w:sz w:val="24"/>
    </w:rPr>
  </w:style>
  <w:style w:type="character" w:styleId="Hyperlink">
    <w:name w:val="Hyperlink"/>
    <w:basedOn w:val="DefaultParagraphFont"/>
    <w:uiPriority w:val="99"/>
    <w:rsid w:val="00AC78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977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enxh@n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154</Words>
  <Characters>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系统管理员</cp:lastModifiedBy>
  <cp:revision>2</cp:revision>
  <dcterms:created xsi:type="dcterms:W3CDTF">2018-06-19T13:53:00Z</dcterms:created>
  <dcterms:modified xsi:type="dcterms:W3CDTF">2018-06-20T02:30:00Z</dcterms:modified>
</cp:coreProperties>
</file>